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4B" w:rsidRPr="00066A4B" w:rsidRDefault="00066A4B" w:rsidP="00066A4B">
      <w:pPr>
        <w:shd w:val="clear" w:color="auto" w:fill="FFFFFF"/>
        <w:spacing w:after="0" w:line="282" w:lineRule="atLeast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40"/>
          <w:szCs w:val="40"/>
        </w:rPr>
      </w:pPr>
      <w:r w:rsidRPr="00066A4B">
        <w:rPr>
          <w:rFonts w:ascii="Lucida Sans Unicode" w:eastAsia="Times New Roman" w:hAnsi="Lucida Sans Unicode" w:cs="Lucida Sans Unicode"/>
          <w:b/>
          <w:bCs/>
          <w:color w:val="F47321"/>
          <w:kern w:val="36"/>
          <w:sz w:val="40"/>
          <w:szCs w:val="40"/>
        </w:rPr>
        <w:t>Gâteau marbré</w:t>
      </w:r>
    </w:p>
    <w:p w:rsidR="00066A4B" w:rsidRPr="00066A4B" w:rsidRDefault="00066A4B" w:rsidP="00066A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066A4B" w:rsidRPr="00066A4B" w:rsidRDefault="00066A4B" w:rsidP="00066A4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F47321"/>
          <w:sz w:val="16"/>
          <w:szCs w:val="16"/>
        </w:rPr>
        <w:drawing>
          <wp:inline distT="0" distB="0" distL="0" distR="0">
            <wp:extent cx="2141855" cy="1598295"/>
            <wp:effectExtent l="19050" t="0" r="0" b="0"/>
            <wp:docPr id="7" name="Image 7" descr="Recette Gâteau marbré (recette de grand-mère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ette Gâteau marbré (recette de grand-mère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A4B" w:rsidRDefault="00066A4B" w:rsidP="00066A4B">
      <w:pPr>
        <w:shd w:val="clear" w:color="auto" w:fill="FFFFFF"/>
        <w:spacing w:before="100" w:beforeAutospacing="1" w:after="240" w:line="191" w:lineRule="atLeast"/>
        <w:rPr>
          <w:rFonts w:ascii="Arial" w:eastAsia="Times New Roman" w:hAnsi="Arial" w:cs="Arial"/>
          <w:b/>
          <w:bCs/>
          <w:color w:val="F47321"/>
        </w:rPr>
      </w:pPr>
      <w:r w:rsidRPr="00066A4B">
        <w:rPr>
          <w:rFonts w:ascii="Arial" w:eastAsia="Times New Roman" w:hAnsi="Arial" w:cs="Arial"/>
          <w:b/>
          <w:bCs/>
          <w:color w:val="F47321"/>
        </w:rPr>
        <w:t>Ingrédients (pour 8 personnes) :</w:t>
      </w:r>
    </w:p>
    <w:p w:rsidR="00066A4B" w:rsidRPr="00066A4B" w:rsidRDefault="00066A4B" w:rsidP="00066A4B">
      <w:pPr>
        <w:shd w:val="clear" w:color="auto" w:fill="FFFFFF"/>
        <w:spacing w:before="100" w:beforeAutospacing="1" w:after="240" w:line="191" w:lineRule="atLeast"/>
        <w:rPr>
          <w:rFonts w:ascii="Arial" w:eastAsia="Times New Roman" w:hAnsi="Arial" w:cs="Arial"/>
        </w:rPr>
      </w:pPr>
      <w:r w:rsidRPr="00066A4B">
        <w:rPr>
          <w:rFonts w:ascii="Arial" w:eastAsia="Times New Roman" w:hAnsi="Arial" w:cs="Arial"/>
        </w:rPr>
        <w:t xml:space="preserve"> - 125 g de </w:t>
      </w:r>
      <w:hyperlink r:id="rId7" w:history="1">
        <w:r w:rsidRPr="00066A4B">
          <w:rPr>
            <w:rFonts w:ascii="Arial" w:eastAsia="Times New Roman" w:hAnsi="Arial" w:cs="Arial"/>
          </w:rPr>
          <w:t>beurre</w:t>
        </w:r>
      </w:hyperlink>
      <w:r w:rsidRPr="00066A4B">
        <w:rPr>
          <w:rFonts w:ascii="Arial" w:eastAsia="Times New Roman" w:hAnsi="Arial" w:cs="Arial"/>
        </w:rPr>
        <w:br/>
        <w:t xml:space="preserve">- 200 g de </w:t>
      </w:r>
      <w:hyperlink r:id="rId8" w:history="1">
        <w:r w:rsidRPr="00066A4B">
          <w:rPr>
            <w:rFonts w:ascii="Arial" w:eastAsia="Times New Roman" w:hAnsi="Arial" w:cs="Arial"/>
          </w:rPr>
          <w:t>sucre</w:t>
        </w:r>
      </w:hyperlink>
      <w:r w:rsidRPr="00066A4B">
        <w:rPr>
          <w:rFonts w:ascii="Arial" w:eastAsia="Times New Roman" w:hAnsi="Arial" w:cs="Arial"/>
        </w:rPr>
        <w:br/>
        <w:t>- 3 œufs</w:t>
      </w:r>
      <w:r w:rsidRPr="00066A4B">
        <w:rPr>
          <w:rFonts w:ascii="Arial" w:eastAsia="Times New Roman" w:hAnsi="Arial" w:cs="Arial"/>
        </w:rPr>
        <w:br/>
        <w:t>- 6 cuillères à soupe de lait</w:t>
      </w:r>
      <w:r w:rsidRPr="00066A4B">
        <w:rPr>
          <w:rFonts w:ascii="Arial" w:eastAsia="Times New Roman" w:hAnsi="Arial" w:cs="Arial"/>
        </w:rPr>
        <w:br/>
        <w:t>- 200 g de farine</w:t>
      </w:r>
      <w:r w:rsidRPr="00066A4B">
        <w:rPr>
          <w:rFonts w:ascii="Arial" w:eastAsia="Times New Roman" w:hAnsi="Arial" w:cs="Arial"/>
        </w:rPr>
        <w:br/>
        <w:t>- 1 paquet de levure (chimique)</w:t>
      </w:r>
      <w:r w:rsidRPr="00066A4B">
        <w:rPr>
          <w:rFonts w:ascii="Arial" w:eastAsia="Times New Roman" w:hAnsi="Arial" w:cs="Arial"/>
        </w:rPr>
        <w:br/>
        <w:t xml:space="preserve">- 1 paquet de </w:t>
      </w:r>
      <w:hyperlink r:id="rId9" w:history="1">
        <w:r w:rsidRPr="00066A4B">
          <w:rPr>
            <w:rFonts w:ascii="Arial" w:eastAsia="Times New Roman" w:hAnsi="Arial" w:cs="Arial"/>
          </w:rPr>
          <w:t>sucre</w:t>
        </w:r>
      </w:hyperlink>
      <w:r w:rsidRPr="00066A4B">
        <w:rPr>
          <w:rFonts w:ascii="Arial" w:eastAsia="Times New Roman" w:hAnsi="Arial" w:cs="Arial"/>
        </w:rPr>
        <w:t xml:space="preserve"> vanillé</w:t>
      </w:r>
      <w:r w:rsidRPr="00066A4B">
        <w:rPr>
          <w:rFonts w:ascii="Arial" w:eastAsia="Times New Roman" w:hAnsi="Arial" w:cs="Arial"/>
        </w:rPr>
        <w:br/>
        <w:t>- 25 g de chocolat en poudre (poulain)</w:t>
      </w:r>
    </w:p>
    <w:p w:rsidR="00066A4B" w:rsidRPr="00066A4B" w:rsidRDefault="00066A4B" w:rsidP="00066A4B">
      <w:pPr>
        <w:shd w:val="clear" w:color="auto" w:fill="FFFFFF"/>
        <w:spacing w:after="0" w:line="191" w:lineRule="atLeast"/>
        <w:outlineLvl w:val="4"/>
        <w:rPr>
          <w:rFonts w:ascii="Trebuchet MS" w:eastAsia="Times New Roman" w:hAnsi="Trebuchet MS" w:cs="Arial"/>
          <w:b/>
          <w:bCs/>
          <w:color w:val="333333"/>
        </w:rPr>
      </w:pPr>
      <w:r w:rsidRPr="00066A4B">
        <w:rPr>
          <w:rFonts w:ascii="Trebuchet MS" w:eastAsia="Times New Roman" w:hAnsi="Trebuchet MS" w:cs="Arial"/>
          <w:b/>
          <w:bCs/>
          <w:color w:val="333333"/>
        </w:rPr>
        <w:t>Préparation de la recette :</w:t>
      </w:r>
    </w:p>
    <w:p w:rsidR="00066A4B" w:rsidRPr="00066A4B" w:rsidRDefault="00066A4B" w:rsidP="00066A4B">
      <w:pPr>
        <w:shd w:val="clear" w:color="auto" w:fill="FFFFFF"/>
        <w:spacing w:line="191" w:lineRule="atLeast"/>
        <w:rPr>
          <w:rFonts w:ascii="Arial" w:eastAsia="Times New Roman" w:hAnsi="Arial" w:cs="Arial"/>
        </w:rPr>
      </w:pPr>
      <w:r w:rsidRPr="00066A4B">
        <w:rPr>
          <w:rFonts w:ascii="Arial" w:eastAsia="Times New Roman" w:hAnsi="Arial" w:cs="Arial"/>
        </w:rPr>
        <w:br/>
        <w:t xml:space="preserve">Travaillez le </w:t>
      </w:r>
      <w:hyperlink r:id="rId10" w:history="1">
        <w:r w:rsidRPr="00066A4B">
          <w:rPr>
            <w:rFonts w:ascii="Arial" w:eastAsia="Times New Roman" w:hAnsi="Arial" w:cs="Arial"/>
          </w:rPr>
          <w:t>beurre</w:t>
        </w:r>
      </w:hyperlink>
      <w:r w:rsidRPr="00066A4B">
        <w:rPr>
          <w:rFonts w:ascii="Arial" w:eastAsia="Times New Roman" w:hAnsi="Arial" w:cs="Arial"/>
        </w:rPr>
        <w:t xml:space="preserve"> avec le </w:t>
      </w:r>
      <w:hyperlink r:id="rId11" w:history="1">
        <w:r w:rsidRPr="00066A4B">
          <w:rPr>
            <w:rFonts w:ascii="Arial" w:eastAsia="Times New Roman" w:hAnsi="Arial" w:cs="Arial"/>
          </w:rPr>
          <w:t>sucre</w:t>
        </w:r>
      </w:hyperlink>
      <w:r w:rsidRPr="00066A4B">
        <w:rPr>
          <w:rFonts w:ascii="Arial" w:eastAsia="Times New Roman" w:hAnsi="Arial" w:cs="Arial"/>
        </w:rPr>
        <w:t>.</w:t>
      </w:r>
      <w:r w:rsidRPr="00066A4B">
        <w:rPr>
          <w:rFonts w:ascii="Arial" w:eastAsia="Times New Roman" w:hAnsi="Arial" w:cs="Arial"/>
        </w:rPr>
        <w:br/>
        <w:t>Ajoutez les jaunes d'œufs, le lait, la farine et la levure.</w:t>
      </w:r>
      <w:r w:rsidRPr="00066A4B">
        <w:rPr>
          <w:rFonts w:ascii="Arial" w:eastAsia="Times New Roman" w:hAnsi="Arial" w:cs="Arial"/>
        </w:rPr>
        <w:br/>
        <w:t>Ajoutez les blancs battus en neige.</w:t>
      </w:r>
      <w:r w:rsidRPr="00066A4B">
        <w:rPr>
          <w:rFonts w:ascii="Arial" w:eastAsia="Times New Roman" w:hAnsi="Arial" w:cs="Arial"/>
        </w:rPr>
        <w:br/>
        <w:t xml:space="preserve">Puis séparez la pâte en deux parties : parfumez l'une à la </w:t>
      </w:r>
      <w:hyperlink r:id="rId12" w:history="1">
        <w:r w:rsidRPr="00066A4B">
          <w:rPr>
            <w:rFonts w:ascii="Arial" w:eastAsia="Times New Roman" w:hAnsi="Arial" w:cs="Arial"/>
          </w:rPr>
          <w:t>vanille</w:t>
        </w:r>
      </w:hyperlink>
      <w:r w:rsidRPr="00066A4B">
        <w:rPr>
          <w:rFonts w:ascii="Arial" w:eastAsia="Times New Roman" w:hAnsi="Arial" w:cs="Arial"/>
        </w:rPr>
        <w:t xml:space="preserve"> et l'autre au chocolat.</w:t>
      </w:r>
      <w:r w:rsidRPr="00066A4B">
        <w:rPr>
          <w:rFonts w:ascii="Arial" w:eastAsia="Times New Roman" w:hAnsi="Arial" w:cs="Arial"/>
        </w:rPr>
        <w:br/>
        <w:t>Beurrez (et farinez) un moule à cake.</w:t>
      </w:r>
      <w:r w:rsidRPr="00066A4B">
        <w:rPr>
          <w:rFonts w:ascii="Arial" w:eastAsia="Times New Roman" w:hAnsi="Arial" w:cs="Arial"/>
        </w:rPr>
        <w:br/>
        <w:t>Versez les deux préparations en alternance dans un moule beurré, puis mettez le moule dans le four (thermostat 4-5), pendant environ 40 min.</w:t>
      </w:r>
    </w:p>
    <w:p w:rsidR="004C1E23" w:rsidRPr="00066A4B" w:rsidRDefault="004C1E23">
      <w:pPr>
        <w:spacing w:after="0" w:line="240" w:lineRule="auto"/>
        <w:rPr>
          <w:rFonts w:ascii="Calibri" w:eastAsia="Calibri" w:hAnsi="Calibri" w:cs="Calibri"/>
        </w:rPr>
      </w:pPr>
    </w:p>
    <w:p w:rsidR="004C1E23" w:rsidRDefault="004C1E23">
      <w:pPr>
        <w:spacing w:after="0" w:line="240" w:lineRule="auto"/>
        <w:rPr>
          <w:rFonts w:ascii="Calibri" w:eastAsia="Calibri" w:hAnsi="Calibri" w:cs="Calibri"/>
        </w:rPr>
      </w:pPr>
    </w:p>
    <w:sectPr w:rsidR="004C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1B116E7"/>
    <w:multiLevelType w:val="multilevel"/>
    <w:tmpl w:val="914A3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compat>
    <w:useFELayout/>
  </w:compat>
  <w:rsids>
    <w:rsidRoot w:val="004C1E23"/>
    <w:rsid w:val="00066A4B"/>
    <w:rsid w:val="004C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66A4B"/>
    <w:pPr>
      <w:spacing w:after="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6A4B"/>
    <w:rPr>
      <w:rFonts w:ascii="Trebuchet MS" w:eastAsia="Times New Roman" w:hAnsi="Trebuchet MS" w:cs="Times New Roman"/>
      <w:b/>
      <w:bCs/>
      <w:kern w:val="36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066A4B"/>
    <w:rPr>
      <w:strike w:val="0"/>
      <w:dstrike w:val="0"/>
      <w:color w:val="F47321"/>
      <w:u w:val="none"/>
      <w:effect w:val="none"/>
    </w:rPr>
  </w:style>
  <w:style w:type="paragraph" w:customStyle="1" w:styleId="mcontentrecetteingredients">
    <w:name w:val="m_content_recette_ingredients"/>
    <w:basedOn w:val="Normal"/>
    <w:rsid w:val="00066A4B"/>
    <w:pPr>
      <w:spacing w:before="100" w:beforeAutospacing="1" w:after="100" w:afterAutospacing="1" w:line="191" w:lineRule="atLeast"/>
    </w:pPr>
    <w:rPr>
      <w:rFonts w:ascii="Arial" w:eastAsia="Times New Roman" w:hAnsi="Arial" w:cs="Arial"/>
      <w:color w:val="333333"/>
      <w:sz w:val="13"/>
      <w:szCs w:val="13"/>
    </w:rPr>
  </w:style>
  <w:style w:type="paragraph" w:customStyle="1" w:styleId="mcontentrecetteinfo">
    <w:name w:val="m_content_recette_info"/>
    <w:basedOn w:val="Normal"/>
    <w:rsid w:val="00066A4B"/>
    <w:pPr>
      <w:spacing w:before="100" w:beforeAutospacing="1" w:after="100" w:afterAutospacing="1" w:line="191" w:lineRule="atLeast"/>
    </w:pPr>
    <w:rPr>
      <w:rFonts w:ascii="Arial" w:eastAsia="Times New Roman" w:hAnsi="Arial" w:cs="Arial"/>
      <w:b/>
      <w:bCs/>
      <w:color w:val="F47321"/>
      <w:sz w:val="13"/>
      <w:szCs w:val="13"/>
    </w:rPr>
  </w:style>
  <w:style w:type="character" w:customStyle="1" w:styleId="pin1401108278832pinitbuttoncount">
    <w:name w:val="pin_1401108278832_pin_it_button_count"/>
    <w:basedOn w:val="Policepardfaut"/>
    <w:rsid w:val="00066A4B"/>
  </w:style>
  <w:style w:type="character" w:customStyle="1" w:styleId="item">
    <w:name w:val="item"/>
    <w:basedOn w:val="Policepardfaut"/>
    <w:rsid w:val="00066A4B"/>
  </w:style>
  <w:style w:type="character" w:customStyle="1" w:styleId="fn">
    <w:name w:val="fn"/>
    <w:basedOn w:val="Policepardfaut"/>
    <w:rsid w:val="00066A4B"/>
  </w:style>
  <w:style w:type="character" w:customStyle="1" w:styleId="preptime">
    <w:name w:val="preptime"/>
    <w:basedOn w:val="Policepardfaut"/>
    <w:rsid w:val="00066A4B"/>
  </w:style>
  <w:style w:type="character" w:customStyle="1" w:styleId="cooktime">
    <w:name w:val="cooktime"/>
    <w:basedOn w:val="Policepardfaut"/>
    <w:rsid w:val="00066A4B"/>
  </w:style>
  <w:style w:type="paragraph" w:styleId="Textedebulles">
    <w:name w:val="Balloon Text"/>
    <w:basedOn w:val="Normal"/>
    <w:link w:val="TextedebullesCar"/>
    <w:uiPriority w:val="99"/>
    <w:semiHidden/>
    <w:unhideWhenUsed/>
    <w:rsid w:val="0006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1044">
          <w:marLeft w:val="0"/>
          <w:marRight w:val="1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7485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408586">
                      <w:marLeft w:val="0"/>
                      <w:marRight w:val="0"/>
                      <w:marTop w:val="0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48">
                      <w:marLeft w:val="0"/>
                      <w:marRight w:val="0"/>
                      <w:marTop w:val="1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3700">
                          <w:marLeft w:val="0"/>
                          <w:marRight w:val="25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96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F2EFE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Tendances-Gourmandes_le-gout-des-sucres_1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Diaporamiam_pur-beurre-c-est-meilleur_1.aspx" TargetMode="External"/><Relationship Id="rId12" Type="http://schemas.openxmlformats.org/officeDocument/2006/relationships/hyperlink" Target="http://www.marmiton.org/Magazine/Plein-D-Epices_vanille_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rmiton.org/Magazine/Tendances-Gourmandes_le-gout-des-sucres_1.aspx" TargetMode="External"/><Relationship Id="rId5" Type="http://schemas.openxmlformats.org/officeDocument/2006/relationships/hyperlink" Target="http://www.marmiton.org/recettes/recette-photo_gateau-marbre-recette-de-grand-mere_57729.aspx" TargetMode="External"/><Relationship Id="rId10" Type="http://schemas.openxmlformats.org/officeDocument/2006/relationships/hyperlink" Target="http://www.marmiton.org/Magazine/Diaporamiam_pur-beurre-c-est-meilleur_1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Tendances-Gourmandes_le-gout-des-sucres_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ANDRADE</dc:creator>
  <cp:lastModifiedBy>Wilfried ANDRADE</cp:lastModifiedBy>
  <cp:revision>2</cp:revision>
  <dcterms:created xsi:type="dcterms:W3CDTF">2014-05-26T12:50:00Z</dcterms:created>
  <dcterms:modified xsi:type="dcterms:W3CDTF">2014-05-26T12:50:00Z</dcterms:modified>
</cp:coreProperties>
</file>